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C0" w:rsidRDefault="00C565C0" w:rsidP="00C565C0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</w:pPr>
      <w:r w:rsidRPr="00C565C0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ДИРЕКТИВА ПРЕЗИДЕНТА РЕСПУБЛИКИ БЕЛАРУСЬ</w:t>
      </w:r>
      <w:r w:rsidRPr="00C565C0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br/>
        <w:t>14 июня 2007 г. № 3</w:t>
      </w:r>
    </w:p>
    <w:p w:rsidR="00C565C0" w:rsidRPr="00C565C0" w:rsidRDefault="00C565C0" w:rsidP="00C565C0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C565C0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Экономия и бережливость – главные факторы экономической безопасности государства</w:t>
      </w:r>
    </w:p>
    <w:p w:rsidR="00C565C0" w:rsidRPr="00C565C0" w:rsidRDefault="00C565C0" w:rsidP="00C565C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В Республике Беларусь за истекшее десятилетие создана эффективная и динамично развивающаяся экономика, ориентированная на неуклонный рост благосостояния и повышение качества жизни граждан, защиту их материальных, социальных и культурных интересов.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Последовательно осуществляется курс на инновационное развитие страны. За годы независимости сформирована современная социальная инфраструктура.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В республике, оставшейся после распада Советского Союза без источников энергетических и сырьевых ресурсов, проведена большая работа по внедрению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- и ресурсосберегающих технологий.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В результате в 1997–2006 годах прирост валового внутреннего продукта обеспечен практически без увеличения потребления топливно-энергетических ресурсов. Это в комплексе с другими мерами позволило минимизировать отрицательные последствия для экономики повышения цен на нефть и газ, а главное – не допустить падения жизненного уровня нашего народа.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Вместе с тем в стране не создана целостная система экономии материальных ресурсов, что снижает конкурентоспособность экономики, эффективность использования всех видов топлива, энергии, сырья, материалов и оборудования.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Энергоемкость валового внутреннего продукта у нас в полтора – два раза выше, чем в развитых государствах со сходными климатическими условиями и структурой экономики. Высока и материалоемкость отечественной продукции. Недостаточно полно используются вторичные ресурсы и отходы производства.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Не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изжиты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бесхозяйственность и расточительство. Руководители органов государственного управления и иных организаций не осуществляют должного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контроля за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бережным хранением и рациональным использованием топливно-энергетических и материальных ресурсов, не всегда выявляют 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 xml:space="preserve">резервы по снижению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- и материалоемкости производства.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На низком уровне ведется работа по вовлечению в хозяйственный оборот возобновляемых источников энергии: леса, воды, ветра, подземного тепла, солнечной энергии и других.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В то же время бездумное, порой бездушное отношение к природе наносит ей невосполнимый урон, что неминуемо скажется на качестве жизни последующих поколений.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Экономное расходование тепла, электроэнергии, природного газа, воды и других ресурсов не стало нормой жизни для каждой белорусской семьи, каждого человека.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Не искоренены факты вандализма в подъездах, лифтах, на лестничных площадках многоквартирных жилых домов, придомовых территориях и детских площадках, в других общественных местах и на транспорте. Как следствие, государство несет громадные непроизводительные расходы по поддержанию в надлежащем состоянии объектов жилищно-коммунального хозяйства и социальной сферы.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В целях укрепления экономической безопасности государства: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1. Обеспечить энергетическую безопасность и энергетическую независимость страны. Для этого: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1.1. руководителям государственных органов всех уровней управления организовать жесткий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контроль за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рациональным использованием топливно-энергетических и материальных ресурсов, снижением удельных материальных затрат на единицу выпускаемой продукции при одновременном росте производства и его модернизации;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1.2. Совету Министров Республики Беларусь: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1.2.1. обеспечить в 2007–2010 годах и на перспективу полное и надежное снабжение населения и экономики энергоресурсами по экономически обоснованным ценам (тарифам), снижение рисков и недопущение кризисных ситуаций в энергообеспечении страны;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1.2.2. принять исчерпывающие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меры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по заключению начиная с 2007 года долгосрочных соглашений о поставках в Республику Беларусь топливно-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энергетических ресурсов и осуществлению этих поставок, предусмотрев диверсификацию данных ресурсов не менее чем на 20 процентов при условии экономической и экологической целесообразности;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1.2.3. до 1 августа 2007 г. образовать республиканскую межведомственную комиссию по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контролю за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экономией и рациональным использованием топливно-энергетических и материальных ресурсов, обеспечить создание аналогичных отраслевых, областных, городских, районных и постоянно действующих в организациях комиссий, создать институт внештатных инспекторов по надзору за эффективным использованием 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1.2.4. совместно с облисполкомами и Минским горисполкомом в 2007 году и в последующие годы активизировать продажу в установленном порядке имущественных комплексов неэффективно работающих малых и средних государственных организаций, не завершенных строительством объектов с превышением нормативного срока строительства свыше двух лет, а также долей государства в уставных фондах убыточных хозяйственных обществ;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1.3.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Совету Министров Республики Беларусь и Национальной академии наук Беларуси: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1.3.1. внести Главе государства проект уточненной Концепции энергетической безопасности и повышения энергетической независимости Республики Беларусь, предусмотрев в нем: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снижение энергоемкости валового внутреннего продукта в 2010 году не менее чем на 31 процент, в 2015 году не менее чем на 50 процентов, в 2020 году не менее чем на 60 процентов к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уровню 2005 года;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обеспечение в 2012 году не менее 25 процентов объема производства электрической и тепловой энергии за счет использования местных видов топлива, вторичных энергетических ресурсов и альтернативных источников энергии и в 2015 году вовлечение в топливный баланс бурых углей белорусских месторождений;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диверсификацию поставок в республику нефти, природного газа, электроэнергии, угля и ядерного топлива, обеспечивающую начиная с 2020 года импорт из одной страны-поставщика не более 65 процентов объема потребляемых энергоресурсов;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активизацию работы по строительству АЭС, работающих на угле ТЭС, ГЭС 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 xml:space="preserve">малой и средней мощности, мини-ТЭЦ, а также производств по выпуску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биотоплива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, ветроэнергетических установок, биогазовых комплексов, установок, использующих энергию твердых коммунальных и иных отходов;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реконструкцию действующих и строительство новых подземных хранилищ природного газа,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нефт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-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и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мазутохранилищ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уменьшение затрат на производство энергоресурсов за счет применения энергосберегающих технологий и оборудования, а также сокращение потерь при добыче, переработке, транспортировке и реализации продукции топливно-энергетического комплекса;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1.3.2. в III квартале 2007 г. представить Президенту Республики Беларусь проект уточненной Государственной комплексной программы модернизации основных производственных фондов Белорусской энергетической системы, энергосбережения и увеличения доли использования в республике собственных топливно-энергетических ресурсов в 2006–2010 годах;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1.4. Совету Министров Республики Беларусь, другим государственным органам и иным государственным организациям в 2007 году и в последующие годы обеспечить экономию валютных средств за счет активизации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импортозамещения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, существенного сокращения импорта промышленной и сельскохозяйственной продукции, аналогичной производимой в Республике Беларусь.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2. Принять кардинальные меры по экономии и бережливому использованию топливно-энергетических и материальных ресурсов во всех сферах производства и в жилищно-коммунальном хозяйстве, а именно: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2.1. Совету Министров Республики Беларусь определить и довести государственным органам и иным государственным организациям показатели по экономии ресурсов на 2007 год, доводить им такие показатели ежегодно;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2.2. республиканским органам государственного управления и иным государственным организациям, подчиненным Правительству Республики Беларусь, Управлению делами Президента Республики Беларусь, Национальной академии наук Беларуси, Национальному банку, местным исполнительным и распорядительным органам до 1 сентября 2007 г. обеспечить: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2.2.1. рассмотрение на заседаниях соответствующих коллегиальных органов вопросов усиления режима экономии и рационального использования ресурсов, утвердив отраслевые (по сферам деятельности), областные, городские и районные программы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мер по экономии и рациональному использованию топливно-энергетических и материальных ресурсов, а также денежных средств;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2.2.2. разработку и осуществление в 2007 году и в последующие годы подчиненными организациями (организациями, входящими в их состав) конкретных мер по снижению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- и материалоемкости производства, уменьшению отходов, потерь сырья и материалов на всех стадиях их обработки, хранения и транспортировки, более полному использованию в производстве вторичных 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2.2.3. доведение государственным организациям и хозяйственным обществам, в отношении которых государство, обладая долями (акциями) в их уставных фондах, может определять решения, принимаемые этими обществами, конкретных показателей по экономии ресурсов на 2007 год. Доводить им такие показатели ежегодно;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2.3. Совету Министров Республики Беларусь, облисполкомам и Минскому горисполкому: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2.3.1. до 1 ноября 2007 г.: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создать новые и укрепить квалифицированными кадрами имеющиеся службы по нормированию топливно-энергетических и материальных 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ввести в бизнес-планы развития организаций раздел «Энергосбережение», предусматривающий снижение энергоемкости выпускаемой продукции, максимальное использование местных видов топлива, включая вторичные энергоресурсы;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2.3.2. при назначении на должности руководителей организаций в качестве одного из главных критериев оценки их профессиональных каче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ств сч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итать способность к стратегическому мышлению, принятию нестандартных решений, направленных на повышение эффективности производства, в том числе за счет снижения издержек и экономии топливно-энергетических и материальных 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2.4. облисполкомам и Минскому горисполкому обеспечить: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br/>
        <w:t>2.4.1. в 2008 году перевод котельных, расположенных в населенных пунктах с численностью населения до 20 тыс. человек (за исключением районов, пострадавших от аварии на Чернобыльской АЭС) и работающих на топочном мазуте, на использование в основном местных видов топлива;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2.4.2. в 2007–2009 годах замену с учетом технологической и экономической целесообразности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электрокотельных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и электронагревателей на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котлоагрегаты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и водонагреватели, работающие преимущественно на местных видах топлива;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2.4.3. до 2010 года теплоснабжение одноквартирных и блокированных жилых домов за счет установки в них индивидуальных устройств для отопления и горячего водоснабжения – при оптимизации схем теплоснабжения населенных пунктов, имеющих централизованное водо- и газоснабжение жилищного фонда;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2.4.4. совместно с Министерством жилищно-коммунального хозяйства: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оснащение в 2007–2008 годах всех квартир (индивидуальных домов) приборами индивидуального учета расхода холодной и горячей воды за счет средств граждан, кредитных ресурсов и собственных средств организаций жилищно-коммунального хозяйства;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ежегодное использование в жилищно-коммунальном секторе к 2012 году местных видов топлива для нужд отопления и горячего водоснабжения не менее 900 тыс. тонн (условного топлива);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2.4.5. совместно с другими государственными органами и иными организациями отпуск ежегодно в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межотопительный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период, начиная с 2007 года, горячей воды потребителям в районных центрах, городских поселках и сельской местности (кроме районов, пострадавших от аварии на Чернобыльской АЭС) с преимущественным использованием местных видов топлива и установкой баков-аккумуляторов.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3. Ускорить техническое переоснащение и модернизацию производства на основе внедрения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- и ресурсосберегающих технологий и техники. В этой связи: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3.1. Совету Министров Республики Беларусь: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 xml:space="preserve">3.1.1. активизировать привлечение иностранных инвестиций для технического переоснащения и модернизации основных производственных средств, внедрения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- и ресурсосберегающих технологий. В 2007–2008 годах с учетом интересов государства принять исчерпывающие меры по повышению открытости и привлекательности экономики страны для частного капитала, всестороннему развитию частной инициативы;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3.1.2. с участием облисполкомов до 1 октября 2007 г. утвердить республиканскую программу по преобразованию котельных в мини-ТЭЦ с учетом экономической целесообразности;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3.1.3. начиная с 2007 года организовать переход на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энергоэффективный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метод проектирования и строительства зданий, широкое применение при этом отечественных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- и ресурсосберегающих конструктивных элементов, материалов и энергосберегающих инженерных систем;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3.1.4. совместно с облисполкомами и Минским горисполкомом обеспечить обследование многоквартирных домов жилищного фонда и по результатам до 1 января 2008 г. разработать первоочередные меры по приведению их теплотехнических характеристик в соответствие с требованиями технических нормативных правовых актов;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3.2. республиканским органам государственного управления и иным государственным организациям, подчиненным Правительству Республики Беларусь, местным исполнительным и распорядительным органам в 2007–2010 годах обеспечить: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3.2.1. разработку и реализацию инновационных и инвестиционных проектов, ориентированных на опережающее развитие производств с малой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- и материалоемкостью, а также на расширение сферы услуг;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3.2.2. принятие мер по техническому и технологическому переоснащению организаций, в том числе перерабатывающих организаций агропромышленного комплекса, расположенных в малых и средних городских поселениях, в целях комплексной переработки сельскохозяйственного сырья, максимального использования отходов производства, включая создание на их основе производств по получению топлива;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3.2.3. модернизацию систем отопления производственных помещений с использованием прогрессивных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энергоэффективных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технологий, замену 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 xml:space="preserve">устаревшего оборудования на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современное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энергосберегающее.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4. Повысить эффективность научно-технической и инновационной деятельности. Поручить: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4.1.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Совету Министров Республики Беларусь и Национальной академии наук Беларуси обеспечить: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4.1.1. разработку и до 1 ноября 2007 г. утверждение программы технического переоснащения и модернизации литейных, термических, гальванических и других энергоемких производств на 2007–2010 годы, принять меры по ее реализации;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4.1.2. совместно с облисполкомами подготовку и до 1 декабря 2007 г. представление Президенту Республики Беларусь проекта государственной программы «Торф»;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4.1.3. в 2007–2010 годах: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разработку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- и ресурсосберегающих технологий добычи, производства, преобразования, транспортировки и комплексного использования топливно-энергетических и материальных ресурсов, включая бурые угли и другие местные ресурсы;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внедрение передовых технологий и оборудования, обеспечивающих максимально возможное извлечение полезных ископаемых и комплексное освоение их месторождений;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периодичное энергетическое обследование организаций для выявления резервов экономии топливно-энергетических ресурсов, а также разработку мероприятий по энергосбережению и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энергоэффективности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, обязательных для выполнения соответствующими организациями;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внедрение инновационных проектов, направленных на использование новых источников энергии и нетрадиционных ресурсов углеводородного сырья, в том числе на реализацию в 2008–2010 годах пилотных проектов по производству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пеллет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(гранул из отходов деревообработки) с последующим системным развитием такого производства, использованию геотермальных вод, бурых углей, получению чистого водорода и его применению;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4.2. Совету Министров Республики Беларусь с участием облисполкомов и 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 xml:space="preserve">Минского горисполкома в 2007 году комплексно решить вопросы заготовки, доставки и использования древесного топливного сырья, довести задания по его производству до всех поставщиков, включая юридических лиц, ведущих лесное хозяйство, и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лесопользователей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независимо от их подчиненности и форм собственности. Начиная с 2007 года принимать меры по увеличению объемов выращивания быстрорастущей древесины для топливных нужд.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5. Обеспечить стимулирование экономии топливно-энергетических и материальных ресурсов. При этом: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5.1. считать выполнение показателей по экономии ресурсов, увеличение использования местных, нетрадиционных и возобновляемых источников энергии, а также вторичных энергоресурсов важнейшими критериями оценки работы руководителей государственных органов и иных государственных организаций;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5.2. Совету Министров Республики Беларусь и Федерации профсоюзов Беларуси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организовать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начиная с 2007 года республиканское соревнование за высокие показатели по экономии ресурсов. Победителей такого соревнования заносить на Республиканскую доску Почета;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5.3. Совету Министров Республики Беларусь: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5.3.1. до 1 сентября 2007 г. установить зависимость оплаты труда руководителей государственных органов и иных государственных организаций от выполнения показателей по экономии ресурсов, увеличения использования местных видов топлива;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5.3.2. совместно с Национальной академией наук Беларуси до 1 сентября 2007 г. разработать эффективный механизм морального и материального стимулирования экономии и рационального использования топливно-энергетических и материальных ресурсов, обеспечить его внедрение в государственных органах, иных государственных организациях, а также в подчиненных им организациях (организациях, входящих в их состав);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5.4. облисполкомам и Минскому горисполкому до 1 сентября 2007 г. определить систему поощрения организаций, подчиненных местным исполнительным и распорядительным органам, и индивидуальных предпринимателей за экономию и бережливость.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6. Широко пропагандировать среди населения необходимость соблюдения 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>режима повсеместной экономии и бережливости. С этой целью: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6.1. Министерству информации: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6.1.1. обеспечивать издание наглядной агитации, учебно-методических пособий, детской познавательной литературы по вопросам экономии и бережливости, увеличение количества соответствующей тематической информации в сети Интернет;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6.1.2. совместно с Национальной государственной телерадиокомпанией, закрытыми акционерными обществами «Второй национальный телеканал» и «Столичное телевидение» систематически и всесторонне освещать вопросы экономного использования всех видов ресурсов, включая природные, как важнейшего принципа обеспечения экономической безопасности Республики Беларусь. Шире пропагандировать опыт передовых коллективов республики, обеспечивающих строгий режим экономии топливно-энергетических и материальных ресурсов, выпуск конкурентоспособной продукции с меньшими затратами;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6.2. Министерству образования: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6.2.1. до 1 сентября 2007 г. разработать для учреждений, обеспечивающих получение общего среднего образования, программу занятий по интересам, факультативов, курсов по вопросам экономии и бережливости;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6.2.2. совместно с другими государственными органами принимать меры по совершенствованию системы подготовки и повышения квалификации специалистов в области </w:t>
      </w:r>
      <w:proofErr w:type="spell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энерго</w:t>
      </w:r>
      <w:proofErr w:type="spell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- и ресурсосбережения;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6.3. Министерству внутренних дел с участием местных исполнительных и распорядительных органов активнее привлекать работников милиции к проведению профилактических мероприятий по предотвращению порчи имущества в жилых домах, на улицах и в других общественных местах;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6.4. Федерации профсоюзов Беларуси организовать: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в трудовых коллективах разъяснительную работу, направленную на экономию всех видов 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смотры на лучшие достижения по экономии ресурсов и повышению эффективности их использования;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br/>
        <w:t>6.5. работникам организаций жилищно-коммунального хозяйства, местных исполнительных и распорядительных органов проводить разъяснительную работу среди населения по вопросам повсеместной экономии топливно-энергетических и материальных ресурсов, установки для этого в жилых помещениях индивидуальных приборов учета расхода воды и природного газа.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7. Установить эффективный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контроль за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рациональным использованием топливно-энергетических и материальных ресурсов.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 связи с этим: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7.1.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7.1.1. обеспечить проведение в подчиненных организациях (организациях, входящих в их состав), регионах и населенных пунктах регулярных проверок состояния работы по организации экономии топливно-энергетических и материальных ресурсов за счет оптимизации их расходования, замены устаревшего энергетического и технологического оборудования на более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современное, а также использования местных видов топлива;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7.1.2. установить жесткий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контроль за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выполнением государственными организациями и хозяйственными обществами, в отношении которых государство, обладая долями (акциями) в их уставных фондах, может определять решения, принимаемые этими обществами, доведенных им показателей по экономии 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7.1.3. обеспечивать представление подчиненными организациями (организациями, входящими в их состав) Министерству статистики и анализа полной и объективной государственной статистической отчетности об использовании топливно-энергетических и материальных 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7.2. Комитету государственного контроля: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 xml:space="preserve">7.2.1. осуществлять целевые проверки соблюдения государственными органами и иными организациями законодательства по рациональному использованию ресурсов, привлекать к ответственности должностных лиц, виновных в нанесении ущерба государству, бесхозяйственности и расточительстве.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 результатах проинформировать Президента Республики Беларусь по итогам 2007 года;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br/>
        <w:t>7.2.2. совместно с Прокуратурой, Министерством внутренних дел, Комитетом государственной безопасности, Государственным комитетом по имуществу, Государственным комитетом по стандартизации: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усилить контроль за соблюдением государственными органами, должностными лицами и иными работниками организаций режима экономии и бережливости, рационального использования топлива, энергии, сырья, материалов и оборудования;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своевременно и решительно пресекать факты бесхозяйственности, нарушения дисциплины, незаконного и необоснованного расходования материальных и денежных средств.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8. Повысить ответственность руководителей государственных органов и иных организаций, граждан за неэффективное использование топливно-энергетических и материальных ресурсов, имущества, для чего: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Совету Министров Республики Беларусь до 1 сентября 2007 г.: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представить Главе государства предложения о мерах ответственности руководителей государственных органов и иных государственных организаций за несоблюдение установленных показателей по экономии 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предусмотреть усиление ответственности организаций жилищно-коммунального хозяйства за нерациональное использование тепла, электроэнергии, природного газа и воды, в установленном порядке внести предложения об ужесточении мер ответственности организаций и должностных лиц за нарушение законодательства по рациональному использованию 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принять меры по усилению ответственности родителей за умышленное уничтожение или повреждение их детьми чужого, в том числе государственного, имущества, а также по возмещению причиненного ущерба за счет средств таких родителей.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Персональную ответственность за выполнение настоящей Директивы возложить на Премьер-министра Республики Беларусь, руководителей государственных органов и иных государственных организаций.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lastRenderedPageBreak/>
        <w:t xml:space="preserve">В связи с особой важностью соблюдения жесткого режима экономии и бережливости для обеспечения экономической безопасности Республики Беларусь </w:t>
      </w:r>
      <w:proofErr w:type="gramStart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</w:t>
      </w:r>
      <w:proofErr w:type="gramEnd"/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р и з ы в а ю: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директорский корпус, ученых, конструкторов, проектировщиков, технологов и других специалистов приложить максимум усилий к разработке и внедрению новой техники, высокоэкономичных малоотходных и безотходных технологических процессов, обеспечивающих экономию топливно-энергетических и материальных ресурсов;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Советы депутатов всех уровней, Федерацию профсоюзов Беларуси нацеливать коллективы работников на усиление режима экономии и мобилизацию имеющихся резервов;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общественное объединение «Белорусское общество изобретателей и рационализаторов» обеспечивать развитие массового технического творчества граждан по совершенствованию техники и технологий;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Белорусский республиканский союз молодежи, другие общественные объединения всемерно содействовать реализации положений настоящей Директивы.</w:t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  <w:t>Только совместными усилиями, организованностью и дисциплиной белорусский народ обеспечит экономическую безопасность страны, прогресс и процветание независимой Беларуси.</w:t>
      </w:r>
    </w:p>
    <w:p w:rsidR="00C565C0" w:rsidRPr="00C565C0" w:rsidRDefault="00C565C0" w:rsidP="00C565C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C565C0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C565C0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 xml:space="preserve">Президент Республики Беларусь           </w:t>
      </w:r>
      <w:r w:rsidR="00F559EE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 xml:space="preserve">                  </w:t>
      </w:r>
      <w:r w:rsidRPr="00C565C0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А.</w:t>
      </w:r>
      <w:r w:rsidR="00F559EE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 xml:space="preserve">Г </w:t>
      </w:r>
      <w:r w:rsidRPr="00C565C0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Лукашенко</w:t>
      </w:r>
    </w:p>
    <w:p w:rsidR="00741319" w:rsidRPr="00C565C0" w:rsidRDefault="00741319" w:rsidP="00C565C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319" w:rsidRPr="00C5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44DD"/>
    <w:multiLevelType w:val="multilevel"/>
    <w:tmpl w:val="3B3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2309A"/>
    <w:multiLevelType w:val="multilevel"/>
    <w:tmpl w:val="A3B2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E6BE8"/>
    <w:multiLevelType w:val="multilevel"/>
    <w:tmpl w:val="E39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B7C20"/>
    <w:multiLevelType w:val="multilevel"/>
    <w:tmpl w:val="6E86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06AC4"/>
    <w:multiLevelType w:val="multilevel"/>
    <w:tmpl w:val="4338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05011"/>
    <w:multiLevelType w:val="hybridMultilevel"/>
    <w:tmpl w:val="B62659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7E4B98"/>
    <w:multiLevelType w:val="multilevel"/>
    <w:tmpl w:val="BC5C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86F82"/>
    <w:multiLevelType w:val="multilevel"/>
    <w:tmpl w:val="270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A14CB"/>
    <w:multiLevelType w:val="multilevel"/>
    <w:tmpl w:val="EA72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44150"/>
    <w:multiLevelType w:val="hybridMultilevel"/>
    <w:tmpl w:val="D5E4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67F60"/>
    <w:multiLevelType w:val="multilevel"/>
    <w:tmpl w:val="D778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69"/>
    <w:rsid w:val="00294E2A"/>
    <w:rsid w:val="00592C2F"/>
    <w:rsid w:val="005A0675"/>
    <w:rsid w:val="00741319"/>
    <w:rsid w:val="00947169"/>
    <w:rsid w:val="00B6465D"/>
    <w:rsid w:val="00C51C2F"/>
    <w:rsid w:val="00C565C0"/>
    <w:rsid w:val="00EC7FBE"/>
    <w:rsid w:val="00F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169"/>
    <w:rPr>
      <w:b/>
      <w:bCs/>
    </w:rPr>
  </w:style>
  <w:style w:type="paragraph" w:styleId="a5">
    <w:name w:val="List Paragraph"/>
    <w:basedOn w:val="a"/>
    <w:uiPriority w:val="34"/>
    <w:qFormat/>
    <w:rsid w:val="009471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t">
    <w:name w:val="articlect"/>
    <w:basedOn w:val="a"/>
    <w:rsid w:val="002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1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169"/>
    <w:rPr>
      <w:b/>
      <w:bCs/>
    </w:rPr>
  </w:style>
  <w:style w:type="paragraph" w:styleId="a5">
    <w:name w:val="List Paragraph"/>
    <w:basedOn w:val="a"/>
    <w:uiPriority w:val="34"/>
    <w:qFormat/>
    <w:rsid w:val="009471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47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A0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06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4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ct">
    <w:name w:val="articlect"/>
    <w:basedOn w:val="a"/>
    <w:rsid w:val="0029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5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1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2019-02-13T16:26:00Z</dcterms:created>
  <dcterms:modified xsi:type="dcterms:W3CDTF">2019-02-13T17:16:00Z</dcterms:modified>
</cp:coreProperties>
</file>